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EBE8F" w14:textId="77777777" w:rsidR="008A7D6F" w:rsidRPr="00867722" w:rsidRDefault="00FB2E94" w:rsidP="00C81294">
      <w:pPr>
        <w:pStyle w:val="Tittel"/>
        <w:rPr>
          <w:rFonts w:ascii="Biryani Bold" w:hAnsi="Biryani Bold"/>
        </w:rPr>
      </w:pPr>
      <w:r w:rsidRPr="00867722">
        <w:rPr>
          <w:rFonts w:ascii="Biryani Bold" w:hAnsi="Biryani Bold"/>
        </w:rPr>
        <w:t xml:space="preserve">Endringer i den generelle </w:t>
      </w:r>
      <w:r w:rsidR="00230F75" w:rsidRPr="00867722">
        <w:rPr>
          <w:rFonts w:ascii="Biryani Bold" w:hAnsi="Biryani Bold"/>
        </w:rPr>
        <w:t>kontraktsteksten</w:t>
      </w:r>
    </w:p>
    <w:p w14:paraId="367137D6" w14:textId="77777777" w:rsidR="008A7D6F" w:rsidRPr="00867722" w:rsidRDefault="008A7D6F" w:rsidP="00C81294">
      <w:pPr>
        <w:rPr>
          <w:rFonts w:ascii="Open Sans" w:hAnsi="Open Sans" w:cs="Open Sans"/>
          <w:szCs w:val="20"/>
        </w:rPr>
      </w:pPr>
    </w:p>
    <w:tbl>
      <w:tblPr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5"/>
        <w:gridCol w:w="9"/>
        <w:gridCol w:w="3865"/>
        <w:gridCol w:w="4364"/>
      </w:tblGrid>
      <w:tr w:rsidR="00FB2E94" w:rsidRPr="00867722" w14:paraId="214A9780" w14:textId="77777777" w:rsidTr="00790225">
        <w:tc>
          <w:tcPr>
            <w:tcW w:w="577" w:type="pct"/>
            <w:shd w:val="clear" w:color="auto" w:fill="BFBFBF"/>
          </w:tcPr>
          <w:p w14:paraId="3077D5F3" w14:textId="77777777" w:rsidR="00FB2E94" w:rsidRPr="00867722" w:rsidRDefault="00FB2E94" w:rsidP="00C81294">
            <w:pPr>
              <w:rPr>
                <w:rFonts w:ascii="Open Sans" w:hAnsi="Open Sans" w:cs="Open Sans"/>
                <w:b/>
                <w:szCs w:val="20"/>
              </w:rPr>
            </w:pPr>
            <w:r w:rsidRPr="00867722">
              <w:rPr>
                <w:rFonts w:ascii="Open Sans" w:hAnsi="Open Sans" w:cs="Open Sans"/>
                <w:b/>
                <w:szCs w:val="20"/>
              </w:rPr>
              <w:t>Pkt.</w:t>
            </w:r>
          </w:p>
        </w:tc>
        <w:tc>
          <w:tcPr>
            <w:tcW w:w="2080" w:type="pct"/>
            <w:gridSpan w:val="2"/>
            <w:shd w:val="clear" w:color="auto" w:fill="BFBFBF"/>
          </w:tcPr>
          <w:p w14:paraId="00579084" w14:textId="77777777" w:rsidR="00FB2E94" w:rsidRPr="00867722" w:rsidRDefault="00FB2E94" w:rsidP="00C81294">
            <w:pPr>
              <w:rPr>
                <w:rFonts w:ascii="Open Sans" w:hAnsi="Open Sans" w:cs="Open Sans"/>
                <w:b/>
                <w:szCs w:val="20"/>
              </w:rPr>
            </w:pPr>
            <w:r w:rsidRPr="00867722">
              <w:rPr>
                <w:rFonts w:ascii="Open Sans" w:hAnsi="Open Sans" w:cs="Open Sans"/>
                <w:b/>
                <w:szCs w:val="20"/>
              </w:rPr>
              <w:t xml:space="preserve">Opprinnelig tekst </w:t>
            </w:r>
          </w:p>
        </w:tc>
        <w:tc>
          <w:tcPr>
            <w:tcW w:w="2343" w:type="pct"/>
            <w:shd w:val="clear" w:color="auto" w:fill="BFBFBF"/>
          </w:tcPr>
          <w:p w14:paraId="3A4FC523" w14:textId="77777777" w:rsidR="00FB2E94" w:rsidRPr="00867722" w:rsidRDefault="00FB2E94" w:rsidP="00C81294">
            <w:pPr>
              <w:rPr>
                <w:rFonts w:ascii="Open Sans" w:hAnsi="Open Sans" w:cs="Open Sans"/>
                <w:b/>
                <w:szCs w:val="20"/>
              </w:rPr>
            </w:pPr>
            <w:r w:rsidRPr="00867722">
              <w:rPr>
                <w:rFonts w:ascii="Open Sans" w:hAnsi="Open Sans" w:cs="Open Sans"/>
                <w:b/>
                <w:szCs w:val="20"/>
              </w:rPr>
              <w:t>Ny tekst</w:t>
            </w:r>
          </w:p>
        </w:tc>
      </w:tr>
      <w:tr w:rsidR="0027141F" w14:paraId="7B961451" w14:textId="77777777" w:rsidTr="00790225">
        <w:tc>
          <w:tcPr>
            <w:tcW w:w="5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AE8C9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10.7.1</w:t>
            </w:r>
          </w:p>
        </w:tc>
        <w:tc>
          <w:tcPr>
            <w:tcW w:w="2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13C5C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Ingen opprinnelig tekst. </w:t>
            </w: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5915B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Se nytt punkt 10.7.1 om krav til lærlinger.</w:t>
            </w:r>
          </w:p>
        </w:tc>
      </w:tr>
      <w:tr w:rsidR="0027141F" w14:paraId="18229722" w14:textId="77777777" w:rsidTr="00790225">
        <w:tc>
          <w:tcPr>
            <w:tcW w:w="5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65379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11.0</w:t>
            </w:r>
          </w:p>
        </w:tc>
        <w:tc>
          <w:tcPr>
            <w:tcW w:w="2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D2019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Ingen opprinnelig tekst. </w:t>
            </w: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54270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Se nytt punkt 11.0 om når mangel og forsinkelse foreligger.</w:t>
            </w:r>
          </w:p>
        </w:tc>
      </w:tr>
      <w:tr w:rsidR="0027141F" w14:paraId="71CBA904" w14:textId="77777777" w:rsidTr="00790225">
        <w:tc>
          <w:tcPr>
            <w:tcW w:w="5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CC208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19.2</w:t>
            </w:r>
          </w:p>
        </w:tc>
        <w:tc>
          <w:tcPr>
            <w:tcW w:w="2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C55BE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Tjenesteytelsen kan avbestilles av Oppdragsgiver med 30 (tretti) dagers skriftlig varsel. </w:t>
            </w:r>
          </w:p>
        </w:tc>
        <w:tc>
          <w:tcPr>
            <w:tcW w:w="2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233A4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>Tjenesteytelsen kan avbestilles av Oppdragsgiver. Bestillinger for møter med inntil 15 deltakere skal kunne avbestilles kostnadsfritt frem til kl. 10:00 dagen før gjennomføring.</w:t>
            </w:r>
          </w:p>
          <w:p w14:paraId="60B3EE59" w14:textId="77777777" w:rsidR="0027141F" w:rsidRDefault="0027141F">
            <w:pPr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szCs w:val="20"/>
              </w:rPr>
              <w:t xml:space="preserve"> </w:t>
            </w:r>
          </w:p>
        </w:tc>
      </w:tr>
      <w:tr w:rsidR="00C81294" w:rsidRPr="00867722" w14:paraId="5DBA92B0" w14:textId="77777777" w:rsidTr="00790225">
        <w:tc>
          <w:tcPr>
            <w:tcW w:w="577" w:type="pct"/>
          </w:tcPr>
          <w:p w14:paraId="20DFBFDD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42D03FED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A313B3E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4D69764D" w14:textId="77777777" w:rsidTr="00790225">
        <w:tc>
          <w:tcPr>
            <w:tcW w:w="577" w:type="pct"/>
          </w:tcPr>
          <w:p w14:paraId="599A499F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0F0730E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1EAF29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FC8D5BB" w14:textId="77777777" w:rsidTr="00790225">
        <w:tc>
          <w:tcPr>
            <w:tcW w:w="577" w:type="pct"/>
          </w:tcPr>
          <w:p w14:paraId="61EC53F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425D3AF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DAAE2BB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5B8A4C0" w14:textId="77777777" w:rsidTr="00790225">
        <w:tc>
          <w:tcPr>
            <w:tcW w:w="577" w:type="pct"/>
          </w:tcPr>
          <w:p w14:paraId="06BC50D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0174E20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7C0EFACE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51C274C6" w14:textId="77777777" w:rsidTr="00790225">
        <w:tc>
          <w:tcPr>
            <w:tcW w:w="577" w:type="pct"/>
          </w:tcPr>
          <w:p w14:paraId="77953F2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33A3A59D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8153C99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560707F3" w14:textId="77777777" w:rsidTr="00790225">
        <w:tc>
          <w:tcPr>
            <w:tcW w:w="577" w:type="pct"/>
          </w:tcPr>
          <w:p w14:paraId="2C06BCCD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1985DB64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3F3E59C7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DED7808" w14:textId="77777777" w:rsidTr="00790225">
        <w:tc>
          <w:tcPr>
            <w:tcW w:w="577" w:type="pct"/>
          </w:tcPr>
          <w:p w14:paraId="66C8DB4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42902E9F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305953B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0B85444E" w14:textId="77777777" w:rsidTr="00790225">
        <w:tc>
          <w:tcPr>
            <w:tcW w:w="577" w:type="pct"/>
          </w:tcPr>
          <w:p w14:paraId="4A22C1F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327812B3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3721B11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B14D23C" w14:textId="77777777" w:rsidTr="00790225">
        <w:tc>
          <w:tcPr>
            <w:tcW w:w="577" w:type="pct"/>
          </w:tcPr>
          <w:p w14:paraId="129A11BF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3BA782B6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44E4E0B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42846E7A" w14:textId="77777777" w:rsidTr="00790225">
        <w:tc>
          <w:tcPr>
            <w:tcW w:w="577" w:type="pct"/>
          </w:tcPr>
          <w:p w14:paraId="18D24AA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5685954B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5DBD4EC9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00B919E6" w14:textId="77777777" w:rsidTr="00790225">
        <w:tc>
          <w:tcPr>
            <w:tcW w:w="577" w:type="pct"/>
          </w:tcPr>
          <w:p w14:paraId="6D8F2904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2825717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3F7EDB8A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6786DA96" w14:textId="77777777" w:rsidTr="00790225">
        <w:tc>
          <w:tcPr>
            <w:tcW w:w="577" w:type="pct"/>
          </w:tcPr>
          <w:p w14:paraId="58233B16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5A9E8D1D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F9879D7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2CAA4DD3" w14:textId="77777777" w:rsidTr="00790225">
        <w:tc>
          <w:tcPr>
            <w:tcW w:w="577" w:type="pct"/>
          </w:tcPr>
          <w:p w14:paraId="3B7C9026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34B2CB9C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A39F64A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5920EA4E" w14:textId="77777777" w:rsidTr="00790225">
        <w:tc>
          <w:tcPr>
            <w:tcW w:w="577" w:type="pct"/>
          </w:tcPr>
          <w:p w14:paraId="1C78626F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5164FA70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9E88AC8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58889932" w14:textId="77777777" w:rsidTr="00790225">
        <w:tc>
          <w:tcPr>
            <w:tcW w:w="577" w:type="pct"/>
          </w:tcPr>
          <w:p w14:paraId="5EC98F65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758F0675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AF79E82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C81294" w:rsidRPr="00867722" w14:paraId="39DC9BCB" w14:textId="77777777" w:rsidTr="00790225">
        <w:tc>
          <w:tcPr>
            <w:tcW w:w="577" w:type="pct"/>
          </w:tcPr>
          <w:p w14:paraId="0B6A074E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7DA703A3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B438F49" w14:textId="77777777" w:rsidR="00C81294" w:rsidRPr="00867722" w:rsidRDefault="00C812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0DC20580" w14:textId="77777777" w:rsidTr="00790225">
        <w:tc>
          <w:tcPr>
            <w:tcW w:w="577" w:type="pct"/>
          </w:tcPr>
          <w:p w14:paraId="5F517E08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545CD717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8B47390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680D55DB" w14:textId="77777777" w:rsidTr="00790225">
        <w:tc>
          <w:tcPr>
            <w:tcW w:w="577" w:type="pct"/>
          </w:tcPr>
          <w:p w14:paraId="6759BD17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78B80108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60C7C67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1ECB3289" w14:textId="77777777" w:rsidTr="00790225">
        <w:tc>
          <w:tcPr>
            <w:tcW w:w="577" w:type="pct"/>
          </w:tcPr>
          <w:p w14:paraId="62A3959D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38AF86D2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40D3F783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03392130" w14:textId="77777777" w:rsidTr="00790225">
        <w:tc>
          <w:tcPr>
            <w:tcW w:w="577" w:type="pct"/>
          </w:tcPr>
          <w:p w14:paraId="745E725B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6655FCED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0BD4F148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58FCDD52" w14:textId="77777777" w:rsidTr="00790225">
        <w:tc>
          <w:tcPr>
            <w:tcW w:w="577" w:type="pct"/>
          </w:tcPr>
          <w:p w14:paraId="41BAF399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3C200129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32D964CD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FB2E94" w:rsidRPr="00867722" w14:paraId="5E14719A" w14:textId="77777777" w:rsidTr="00790225">
        <w:tc>
          <w:tcPr>
            <w:tcW w:w="577" w:type="pct"/>
          </w:tcPr>
          <w:p w14:paraId="77C36C40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080" w:type="pct"/>
            <w:gridSpan w:val="2"/>
          </w:tcPr>
          <w:p w14:paraId="1F1CCECF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343" w:type="pct"/>
          </w:tcPr>
          <w:p w14:paraId="2F36A2E8" w14:textId="77777777" w:rsidR="00FB2E94" w:rsidRPr="00867722" w:rsidRDefault="00FB2E94" w:rsidP="00C81294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5156FA2F" w14:textId="77777777" w:rsidR="007561F2" w:rsidRPr="00867722" w:rsidRDefault="007561F2" w:rsidP="007561F2">
      <w:pPr>
        <w:rPr>
          <w:rFonts w:ascii="Open Sans" w:hAnsi="Open Sans" w:cs="Open Sans"/>
          <w:szCs w:val="20"/>
        </w:rPr>
      </w:pPr>
    </w:p>
    <w:p w14:paraId="10C8C3BB" w14:textId="77777777" w:rsidR="00AA2459" w:rsidRPr="00867722" w:rsidRDefault="00AA2459" w:rsidP="008A7D6F">
      <w:pPr>
        <w:rPr>
          <w:rFonts w:ascii="Open Sans" w:hAnsi="Open Sans" w:cs="Open Sans"/>
          <w:szCs w:val="20"/>
        </w:rPr>
      </w:pPr>
    </w:p>
    <w:sectPr w:rsidR="00AA2459" w:rsidRPr="00867722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5FB86" w14:textId="77777777" w:rsidR="008573F7" w:rsidRDefault="008573F7" w:rsidP="002320BA">
      <w:r>
        <w:separator/>
      </w:r>
    </w:p>
  </w:endnote>
  <w:endnote w:type="continuationSeparator" w:id="0">
    <w:p w14:paraId="127DCA6E" w14:textId="77777777" w:rsidR="008573F7" w:rsidRDefault="008573F7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ryani Bold">
    <w:panose1 w:val="00000800000000000000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46C2F" w14:textId="70EE1C42" w:rsidR="008A7D6F" w:rsidRPr="002320BA" w:rsidRDefault="00F53A30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645172A" wp14:editId="6E5FEC03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338507360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E0B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8A7D6F" w:rsidRPr="002320BA">
      <w:rPr>
        <w:rFonts w:ascii="Arial" w:hAnsi="Arial" w:cs="Arial"/>
        <w:sz w:val="18"/>
        <w:szCs w:val="18"/>
      </w:rPr>
      <w:t xml:space="preserve">Parafer      /      </w:t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A12C0C">
      <w:rPr>
        <w:rFonts w:ascii="Arial" w:hAnsi="Arial" w:cs="Arial"/>
        <w:noProof/>
        <w:sz w:val="18"/>
        <w:szCs w:val="18"/>
      </w:rPr>
      <w:t>1</w:t>
    </w:r>
    <w:r w:rsidR="00A1621E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A12C0C">
      <w:rPr>
        <w:rFonts w:ascii="Arial" w:hAnsi="Arial" w:cs="Arial"/>
        <w:noProof/>
        <w:sz w:val="18"/>
        <w:szCs w:val="18"/>
      </w:rPr>
      <w:t>1</w:t>
    </w:r>
    <w:r w:rsidR="00A1621E" w:rsidRPr="002320BA">
      <w:rPr>
        <w:rFonts w:ascii="Arial" w:hAnsi="Arial" w:cs="Arial"/>
        <w:sz w:val="18"/>
        <w:szCs w:val="18"/>
      </w:rPr>
      <w:fldChar w:fldCharType="end"/>
    </w:r>
  </w:p>
  <w:p w14:paraId="1257281C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8A071" w14:textId="77777777" w:rsidR="008573F7" w:rsidRDefault="008573F7" w:rsidP="002320BA">
      <w:r>
        <w:separator/>
      </w:r>
    </w:p>
  </w:footnote>
  <w:footnote w:type="continuationSeparator" w:id="0">
    <w:p w14:paraId="6CEDE0F3" w14:textId="77777777" w:rsidR="008573F7" w:rsidRDefault="008573F7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5767A" w14:textId="7E2AF3A8" w:rsidR="008A7D6F" w:rsidRDefault="00867722" w:rsidP="00867722">
    <w:pPr>
      <w:pStyle w:val="Topptekst"/>
      <w:rPr>
        <w:rFonts w:ascii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55962B65" wp14:editId="0858B36E">
          <wp:simplePos x="0" y="0"/>
          <wp:positionH relativeFrom="margin">
            <wp:align>right</wp:align>
          </wp:positionH>
          <wp:positionV relativeFrom="paragraph">
            <wp:posOffset>-142240</wp:posOffset>
          </wp:positionV>
          <wp:extent cx="1146175" cy="389890"/>
          <wp:effectExtent l="0" t="0" r="0" b="0"/>
          <wp:wrapTight wrapText="bothSides">
            <wp:wrapPolygon edited="0">
              <wp:start x="0" y="0"/>
              <wp:lineTo x="0" y="20052"/>
              <wp:lineTo x="21181" y="20052"/>
              <wp:lineTo x="21181" y="0"/>
              <wp:lineTo x="0" y="0"/>
            </wp:wrapPolygon>
          </wp:wrapTight>
          <wp:docPr id="1311523877" name="Bilde 1" descr="Et bilde som inneholder skjermbilde, Font, Grafikk, sor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1523877" name="Bilde 1" descr="Et bilde som inneholder skjermbilde, Font, Grafikk, sor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B2E94">
      <w:rPr>
        <w:rFonts w:ascii="Arial" w:hAnsi="Arial" w:cs="Arial"/>
        <w:b/>
        <w:sz w:val="24"/>
        <w:szCs w:val="24"/>
      </w:rPr>
      <w:t>Bilag</w:t>
    </w:r>
    <w:r w:rsidR="007561F2">
      <w:rPr>
        <w:rFonts w:ascii="Arial" w:hAnsi="Arial" w:cs="Arial"/>
        <w:b/>
        <w:sz w:val="24"/>
        <w:szCs w:val="24"/>
      </w:rPr>
      <w:t xml:space="preserve"> 8</w:t>
    </w:r>
  </w:p>
  <w:p w14:paraId="3C3F1344" w14:textId="02A0F9BC" w:rsidR="00C81294" w:rsidRPr="00CE48F3" w:rsidRDefault="00C81294" w:rsidP="00CE48F3">
    <w:pPr>
      <w:pStyle w:val="Topptekst"/>
      <w:jc w:val="right"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14302054">
    <w:abstractNumId w:val="8"/>
  </w:num>
  <w:num w:numId="2" w16cid:durableId="1415470609">
    <w:abstractNumId w:val="6"/>
  </w:num>
  <w:num w:numId="3" w16cid:durableId="38627356">
    <w:abstractNumId w:val="14"/>
  </w:num>
  <w:num w:numId="4" w16cid:durableId="1389304880">
    <w:abstractNumId w:val="1"/>
  </w:num>
  <w:num w:numId="5" w16cid:durableId="301159083">
    <w:abstractNumId w:val="5"/>
  </w:num>
  <w:num w:numId="6" w16cid:durableId="888153142">
    <w:abstractNumId w:val="13"/>
  </w:num>
  <w:num w:numId="7" w16cid:durableId="1796101569">
    <w:abstractNumId w:val="11"/>
  </w:num>
  <w:num w:numId="8" w16cid:durableId="626082351">
    <w:abstractNumId w:val="2"/>
  </w:num>
  <w:num w:numId="9" w16cid:durableId="902253066">
    <w:abstractNumId w:val="4"/>
  </w:num>
  <w:num w:numId="10" w16cid:durableId="700324798">
    <w:abstractNumId w:val="9"/>
  </w:num>
  <w:num w:numId="11" w16cid:durableId="1949921386">
    <w:abstractNumId w:val="3"/>
  </w:num>
  <w:num w:numId="12" w16cid:durableId="1571424496">
    <w:abstractNumId w:val="10"/>
  </w:num>
  <w:num w:numId="13" w16cid:durableId="572856224">
    <w:abstractNumId w:val="12"/>
  </w:num>
  <w:num w:numId="14" w16cid:durableId="332268546">
    <w:abstractNumId w:val="0"/>
  </w:num>
  <w:num w:numId="15" w16cid:durableId="16069584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656B0"/>
    <w:rsid w:val="00093D58"/>
    <w:rsid w:val="000A0D5F"/>
    <w:rsid w:val="000A3164"/>
    <w:rsid w:val="000B59B4"/>
    <w:rsid w:val="000D67D6"/>
    <w:rsid w:val="00102D1C"/>
    <w:rsid w:val="001116B0"/>
    <w:rsid w:val="00114EE1"/>
    <w:rsid w:val="0012272A"/>
    <w:rsid w:val="001358A6"/>
    <w:rsid w:val="00135BBE"/>
    <w:rsid w:val="00143FEB"/>
    <w:rsid w:val="00152631"/>
    <w:rsid w:val="00156B03"/>
    <w:rsid w:val="00162117"/>
    <w:rsid w:val="00171318"/>
    <w:rsid w:val="00185C75"/>
    <w:rsid w:val="001945F4"/>
    <w:rsid w:val="001A2407"/>
    <w:rsid w:val="001A7BB7"/>
    <w:rsid w:val="001B5F96"/>
    <w:rsid w:val="001D6861"/>
    <w:rsid w:val="001E0D18"/>
    <w:rsid w:val="001F76FC"/>
    <w:rsid w:val="00210540"/>
    <w:rsid w:val="00223757"/>
    <w:rsid w:val="00230F75"/>
    <w:rsid w:val="002320BA"/>
    <w:rsid w:val="00245AEC"/>
    <w:rsid w:val="00250C45"/>
    <w:rsid w:val="0027141F"/>
    <w:rsid w:val="002960C4"/>
    <w:rsid w:val="002B40E8"/>
    <w:rsid w:val="002C12F9"/>
    <w:rsid w:val="002D136E"/>
    <w:rsid w:val="002E35BA"/>
    <w:rsid w:val="00301CCB"/>
    <w:rsid w:val="0031087A"/>
    <w:rsid w:val="0032341A"/>
    <w:rsid w:val="00324D11"/>
    <w:rsid w:val="00325120"/>
    <w:rsid w:val="00327691"/>
    <w:rsid w:val="003310A5"/>
    <w:rsid w:val="00351AE2"/>
    <w:rsid w:val="00361CF1"/>
    <w:rsid w:val="003716BE"/>
    <w:rsid w:val="003A3CA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5E0889"/>
    <w:rsid w:val="00615A46"/>
    <w:rsid w:val="00635567"/>
    <w:rsid w:val="00641C66"/>
    <w:rsid w:val="00692DF8"/>
    <w:rsid w:val="006A551B"/>
    <w:rsid w:val="006B37F7"/>
    <w:rsid w:val="006C2A64"/>
    <w:rsid w:val="006C2B4F"/>
    <w:rsid w:val="006D047E"/>
    <w:rsid w:val="006E4DC6"/>
    <w:rsid w:val="00705A70"/>
    <w:rsid w:val="00722233"/>
    <w:rsid w:val="00733B44"/>
    <w:rsid w:val="007512D6"/>
    <w:rsid w:val="007561F2"/>
    <w:rsid w:val="00771E00"/>
    <w:rsid w:val="00786662"/>
    <w:rsid w:val="00790225"/>
    <w:rsid w:val="00792F76"/>
    <w:rsid w:val="007957A0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46FF4"/>
    <w:rsid w:val="008573F7"/>
    <w:rsid w:val="00867722"/>
    <w:rsid w:val="008706BF"/>
    <w:rsid w:val="008709B2"/>
    <w:rsid w:val="0088359D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06182"/>
    <w:rsid w:val="009578BD"/>
    <w:rsid w:val="00966371"/>
    <w:rsid w:val="009731E1"/>
    <w:rsid w:val="009A3D44"/>
    <w:rsid w:val="009B4DED"/>
    <w:rsid w:val="009F23EE"/>
    <w:rsid w:val="00A00F97"/>
    <w:rsid w:val="00A01FE6"/>
    <w:rsid w:val="00A12C0C"/>
    <w:rsid w:val="00A1621E"/>
    <w:rsid w:val="00A20642"/>
    <w:rsid w:val="00A41624"/>
    <w:rsid w:val="00A53BFE"/>
    <w:rsid w:val="00A841EA"/>
    <w:rsid w:val="00A8519F"/>
    <w:rsid w:val="00A86867"/>
    <w:rsid w:val="00A87E87"/>
    <w:rsid w:val="00AA2459"/>
    <w:rsid w:val="00AA4D99"/>
    <w:rsid w:val="00AB2EEF"/>
    <w:rsid w:val="00AC0A73"/>
    <w:rsid w:val="00AC41EA"/>
    <w:rsid w:val="00AD252F"/>
    <w:rsid w:val="00AE5141"/>
    <w:rsid w:val="00B029C9"/>
    <w:rsid w:val="00B06028"/>
    <w:rsid w:val="00B11901"/>
    <w:rsid w:val="00B12E48"/>
    <w:rsid w:val="00B22DBA"/>
    <w:rsid w:val="00B23A9D"/>
    <w:rsid w:val="00B377C3"/>
    <w:rsid w:val="00B548B5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1490"/>
    <w:rsid w:val="00C66584"/>
    <w:rsid w:val="00C81294"/>
    <w:rsid w:val="00C93A25"/>
    <w:rsid w:val="00CA7287"/>
    <w:rsid w:val="00CB1D8D"/>
    <w:rsid w:val="00CE48F3"/>
    <w:rsid w:val="00CF4EA4"/>
    <w:rsid w:val="00D00F00"/>
    <w:rsid w:val="00D14B62"/>
    <w:rsid w:val="00D161FB"/>
    <w:rsid w:val="00D17B62"/>
    <w:rsid w:val="00D32C3A"/>
    <w:rsid w:val="00D3531B"/>
    <w:rsid w:val="00D4249F"/>
    <w:rsid w:val="00D617EE"/>
    <w:rsid w:val="00D96A9D"/>
    <w:rsid w:val="00D97D8D"/>
    <w:rsid w:val="00DB4B8A"/>
    <w:rsid w:val="00DC37B5"/>
    <w:rsid w:val="00DC6843"/>
    <w:rsid w:val="00DC6893"/>
    <w:rsid w:val="00DD4267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45296"/>
    <w:rsid w:val="00F53A30"/>
    <w:rsid w:val="00F83014"/>
    <w:rsid w:val="00FA2692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C142E"/>
  <w15:chartTrackingRefBased/>
  <w15:docId w15:val="{9DF3A66E-D112-4E25-9887-BB22A47C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CF5459EC1934AB3E0239283942679" ma:contentTypeVersion="3" ma:contentTypeDescription="Opprett et nytt dokument." ma:contentTypeScope="" ma:versionID="a7eaf93d4afdca2becf50814d6eed399">
  <xsd:schema xmlns:xsd="http://www.w3.org/2001/XMLSchema" xmlns:xs="http://www.w3.org/2001/XMLSchema" xmlns:p="http://schemas.microsoft.com/office/2006/metadata/properties" xmlns:ns2="2e0b985c-54b9-4810-9ee6-43bfa8efde5b" targetNamespace="http://schemas.microsoft.com/office/2006/metadata/properties" ma:root="true" ma:fieldsID="c678f42b2dbca38da394eac80564f999" ns2:_="">
    <xsd:import namespace="2e0b985c-54b9-4810-9ee6-43bfa8efd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b985c-54b9-4810-9ee6-43bfa8efd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61E710-F646-4690-883F-740415FA0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b985c-54b9-4810-9ee6-43bfa8efd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FDC4E5-8520-4B4B-9FA1-23DD288027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249230-48A2-4411-912F-C3A8A64CF26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424F05E-9CA1-438E-95BD-84B39BB9FA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Anette Tørresen</cp:lastModifiedBy>
  <cp:revision>6</cp:revision>
  <cp:lastPrinted>2009-05-29T13:07:00Z</cp:lastPrinted>
  <dcterms:created xsi:type="dcterms:W3CDTF">2025-11-19T07:47:00Z</dcterms:created>
  <dcterms:modified xsi:type="dcterms:W3CDTF">2026-08-17T05:32:00Z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Mamdouh Al-Farra</vt:lpwstr>
  </property>
  <property fmtid="{D5CDD505-2E9C-101B-9397-08002B2CF9AE}" pid="5" name="Order">
    <vt:lpwstr>1800.00000000000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Mamdouh Al-Farra</vt:lpwstr>
  </property>
  <property fmtid="{D5CDD505-2E9C-101B-9397-08002B2CF9AE}" pid="11" name="ContentTypeId">
    <vt:lpwstr>0x01010027FCF5459EC1934AB3E0239283942679</vt:lpwstr>
  </property>
  <property fmtid="{D5CDD505-2E9C-101B-9397-08002B2CF9AE}" pid="12" name="TriggerFlowInfo">
    <vt:lpwstr/>
  </property>
  <property fmtid="{D5CDD505-2E9C-101B-9397-08002B2CF9AE}" pid="13" name="docLang">
    <vt:lpwstr>en</vt:lpwstr>
  </property>
</Properties>
</file>